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10" w:rsidRPr="00B8751B" w:rsidRDefault="00E86710" w:rsidP="00E86710">
      <w:pPr>
        <w:spacing w:after="0" w:line="360" w:lineRule="atLeast"/>
        <w:jc w:val="center"/>
        <w:outlineLvl w:val="0"/>
        <w:rPr>
          <w:rFonts w:eastAsia="Times New Roman" w:cs="Times New Roman"/>
          <w:b/>
          <w:bCs/>
          <w:i/>
          <w:iCs/>
          <w:color w:val="FF0000"/>
          <w:kern w:val="36"/>
          <w:sz w:val="42"/>
          <w:szCs w:val="42"/>
          <w:lang w:eastAsia="ru-RU"/>
        </w:rPr>
      </w:pPr>
      <w:r w:rsidRPr="00B8751B">
        <w:rPr>
          <w:rFonts w:eastAsia="Times New Roman" w:cs="Times New Roman"/>
          <w:b/>
          <w:bCs/>
          <w:i/>
          <w:iCs/>
          <w:color w:val="FF0000"/>
          <w:kern w:val="36"/>
          <w:sz w:val="42"/>
          <w:szCs w:val="42"/>
          <w:lang w:eastAsia="ru-RU"/>
        </w:rPr>
        <w:t>Профилактика наркомании</w:t>
      </w:r>
    </w:p>
    <w:p w:rsidR="00E86710" w:rsidRPr="00B8751B" w:rsidRDefault="00E86710" w:rsidP="00E86710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75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Каждый человек прекрасно знает, насколько серьезной проблемой сегодняшнего общества является наркомания. Как сообщает Минздрав, сегодня в России проживает не менее 550 тысяч </w:t>
      </w:r>
      <w:hyperlink r:id="rId4" w:history="1">
        <w:r w:rsidRPr="00B8751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наркоманов</w:t>
        </w:r>
      </w:hyperlink>
      <w:r w:rsidRPr="00B875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На самом же деле эксперты утверждают, что это количество в четыре-пять раз больше. Не менее 20% от общего числа составляют школьники. Молодые люди в возрасте от 16 до 30 лет составляют большую часть – 60% от наркоманов. Остальные 20% приходятся на людей старше 30 лет. Поэтому сегодня </w:t>
      </w:r>
      <w:r w:rsidRPr="00B8751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профилактика подростковой наркомании</w:t>
      </w:r>
      <w:r w:rsidRPr="00B875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важна как никогда.</w:t>
      </w:r>
    </w:p>
    <w:p w:rsidR="00E86710" w:rsidRPr="00B8751B" w:rsidRDefault="00E86710" w:rsidP="00E86710">
      <w:pPr>
        <w:spacing w:after="0" w:line="360" w:lineRule="atLeast"/>
        <w:outlineLvl w:val="1"/>
        <w:rPr>
          <w:rFonts w:eastAsia="Times New Roman" w:cs="Times New Roman"/>
          <w:b/>
          <w:bCs/>
          <w:i/>
          <w:iCs/>
          <w:color w:val="006600"/>
          <w:sz w:val="39"/>
          <w:szCs w:val="39"/>
          <w:lang w:eastAsia="ru-RU"/>
        </w:rPr>
      </w:pPr>
      <w:r w:rsidRPr="00B8751B">
        <w:rPr>
          <w:rFonts w:eastAsia="Times New Roman" w:cs="Times New Roman"/>
          <w:b/>
          <w:bCs/>
          <w:i/>
          <w:iCs/>
          <w:color w:val="006600"/>
          <w:sz w:val="39"/>
          <w:szCs w:val="39"/>
          <w:lang w:eastAsia="ru-RU"/>
        </w:rPr>
        <w:t>Профилактика наркомании среди подростков</w:t>
      </w:r>
    </w:p>
    <w:p w:rsidR="00E86710" w:rsidRPr="00B8751B" w:rsidRDefault="00E86710" w:rsidP="00E86710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75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Как уже было сказано выше, больше всего наркоманов зафиксировано в возрастной группе от 16 до 30 лет. Разумеется, большая часть из этих людей пристрастились к наркотикам сразу после школы, в армии или же в университете. Поэтому </w:t>
      </w:r>
      <w:r w:rsidRPr="00B8751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профилактика наркомании среди подростков</w:t>
      </w:r>
      <w:r w:rsidRPr="00B875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имеет огромное значение. Ведь сегодня около 2% от населения России составляют </w:t>
      </w:r>
      <w:hyperlink r:id="rId5" w:history="1">
        <w:r w:rsidRPr="00B8751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люди регулярно употребляющие наркотики</w:t>
        </w:r>
      </w:hyperlink>
      <w:r w:rsidRPr="00B875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Следовательно, эти 2-2.5 миллиона людей можно считать совершенно потерянными для общества. Некоторые наркологи утверждают, что около 5% наркоманов находят в себе силы чтобы отказаться от яда и вернуться к обычной жизни. Увы, на практике такие силы находит в себе в лучшем случае один человек на тысячу. Да и он до конца жизни не может до конца избавиться от психологической зависимости, даже сумев побороть физическую.</w:t>
      </w:r>
    </w:p>
    <w:p w:rsidR="00E86710" w:rsidRPr="00B8751B" w:rsidRDefault="00E86710" w:rsidP="00E86710">
      <w:pPr>
        <w:spacing w:after="0" w:line="360" w:lineRule="atLeast"/>
        <w:outlineLvl w:val="1"/>
        <w:rPr>
          <w:rFonts w:eastAsia="Times New Roman" w:cs="Times New Roman"/>
          <w:b/>
          <w:bCs/>
          <w:i/>
          <w:iCs/>
          <w:color w:val="006600"/>
          <w:sz w:val="39"/>
          <w:szCs w:val="39"/>
          <w:lang w:eastAsia="ru-RU"/>
        </w:rPr>
      </w:pPr>
      <w:r w:rsidRPr="00B8751B">
        <w:rPr>
          <w:rFonts w:eastAsia="Times New Roman" w:cs="Times New Roman"/>
          <w:b/>
          <w:bCs/>
          <w:i/>
          <w:iCs/>
          <w:color w:val="006600"/>
          <w:sz w:val="39"/>
          <w:szCs w:val="39"/>
          <w:lang w:eastAsia="ru-RU"/>
        </w:rPr>
        <w:t xml:space="preserve">Профилактика наркомании в </w:t>
      </w:r>
      <w:r>
        <w:rPr>
          <w:rFonts w:eastAsia="Times New Roman" w:cs="Times New Roman"/>
          <w:b/>
          <w:bCs/>
          <w:i/>
          <w:iCs/>
          <w:color w:val="006600"/>
          <w:sz w:val="39"/>
          <w:szCs w:val="39"/>
          <w:lang w:eastAsia="ru-RU"/>
        </w:rPr>
        <w:t>учебном заведении</w:t>
      </w:r>
    </w:p>
    <w:p w:rsidR="00E86710" w:rsidRPr="00B8751B" w:rsidRDefault="00E86710" w:rsidP="00E86710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75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Как известно, характер человека закладывается в дошкольном и младшем школьном возрасте. И именно в этом возрасте особенно важно оказать правильное воздействие на ребенка. Правила, которые он впитывает в период с 5 до 9 лет становятся для него наиболее важными на всю оставшуюся жизнь. Заставить человека отказаться от этих правил просто невозможно. Даже внести незначительные коррективы очень проблематично. Поэтому </w:t>
      </w:r>
      <w:r w:rsidRPr="00B8751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профилактика наркомании в школе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875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должна захватывать в первую очередь эти годы. Бесполезно рассказывать подросткам 14-17 лет об опасности наркотиков. Если основные постулаты не были внедрены в сознание ребенка вовремя, такие лекции возымеют очень слабый эффект. Отдельно следует рассмотреть вопрос </w:t>
      </w:r>
      <w:proofErr w:type="gramStart"/>
      <w:r w:rsidRPr="00B875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 современной</w:t>
      </w:r>
      <w:proofErr w:type="gramEnd"/>
      <w:r w:rsidRPr="00B875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профилактике в средней школе. В лучшем случае это ежегодное посещение школы врачом-наркологом. Актовый зал наполняется учениками старших классов и на протяжении одного урока (или больше) специалист рассказывает о последствиях наркомании. Этот подход является недостаточным изначально и имеет минимальный эффект. То есть, </w:t>
      </w:r>
      <w:r w:rsidRPr="00B8751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роль профилактики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875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выполняет ежегодная лекция, не приносящая практически никакой пользы.</w:t>
      </w:r>
    </w:p>
    <w:p w:rsidR="00E86710" w:rsidRPr="00B8751B" w:rsidRDefault="00E86710" w:rsidP="00E86710">
      <w:pPr>
        <w:spacing w:after="0" w:line="360" w:lineRule="atLeast"/>
        <w:outlineLvl w:val="1"/>
        <w:rPr>
          <w:rFonts w:eastAsia="Times New Roman" w:cs="Times New Roman"/>
          <w:b/>
          <w:bCs/>
          <w:i/>
          <w:iCs/>
          <w:color w:val="006600"/>
          <w:sz w:val="39"/>
          <w:szCs w:val="39"/>
          <w:lang w:eastAsia="ru-RU"/>
        </w:rPr>
      </w:pPr>
      <w:r w:rsidRPr="00B8751B">
        <w:rPr>
          <w:rFonts w:eastAsia="Times New Roman" w:cs="Times New Roman"/>
          <w:b/>
          <w:bCs/>
          <w:i/>
          <w:iCs/>
          <w:color w:val="006600"/>
          <w:sz w:val="39"/>
          <w:szCs w:val="39"/>
          <w:lang w:eastAsia="ru-RU"/>
        </w:rPr>
        <w:lastRenderedPageBreak/>
        <w:t>Программа по профилактике наркомании</w:t>
      </w:r>
    </w:p>
    <w:p w:rsidR="00E86710" w:rsidRPr="00B8751B" w:rsidRDefault="00E86710" w:rsidP="00E86710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875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Разумеется, при чтении подобных строк у многих читателей возникает вопрос – как же быть и что же делать, чтобы </w:t>
      </w:r>
      <w:r w:rsidRPr="00B8751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профилактика подростковой наркомании</w:t>
      </w:r>
      <w:r w:rsidRPr="00B875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была бы действительно эффективной. Сразу стоит сказать, что большинство </w:t>
      </w:r>
      <w:proofErr w:type="gramStart"/>
      <w:r w:rsidRPr="00B875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методов</w:t>
      </w:r>
      <w:proofErr w:type="gramEnd"/>
      <w:r w:rsidRPr="00B875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используемых сегодня отличаются минимальным или же нулевым эффектом. Поэтому в целях профилактики следует применять более радикальные методы, которые кому-то могут показаться бесчеловечными.</w:t>
      </w:r>
      <w:r w:rsidRPr="00B875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Итак, какие же методы профилактики могут возыметь эффект и сделать программу действительно способной изменить мировоззрение целого народа? В первую очередь все примеры должны быть наглядными. Детям младшего школьного возраста следует демонстрировать </w:t>
      </w:r>
      <w:hyperlink r:id="rId6" w:history="1">
        <w:r w:rsidRPr="00B8751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фотографии, на которых изображены люди на протяжении длительного времени принимающие наркотики</w:t>
        </w:r>
      </w:hyperlink>
      <w:r w:rsidRPr="00B875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Нередко они больше напоминают декорации из фильмов ужасов, чем живых людей. Демонстрация подобных фотографий должна стать частью программы, которая затрагивает младшие группы детей в возрасте от 5 до 10 лет. Именно тогда можно будет добиться нужного эффекта. Неокрепшие детские умы создадут удивительно негативный образ наркомана. И здесь детский испуг сыграет лучшую роль. В будущем подсознание детей сформирует образ, которого следует избегать любыми способами. Это надежнее всего исключит даже мысли о том, чтобы попробовать любые </w:t>
      </w:r>
      <w:hyperlink r:id="rId7" w:history="1">
        <w:r w:rsidRPr="00B8751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виды наркотиков</w:t>
        </w:r>
      </w:hyperlink>
      <w:r w:rsidRPr="00B875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А именно эту цель и должна ставить перед собой </w:t>
      </w:r>
      <w:r w:rsidRPr="00B8751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профилактика наркомании в школе</w:t>
      </w:r>
      <w:r w:rsidRPr="00B875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Если же формировать из школьников средних классов (14-18 лет) группы, которые под присмотром специалистов посещали бы наркологические клиники, в которых им были бы продемонстрированы наглядные примеры того, во что наркотики превращают здоровых, красивых и физически сильных людей, все цели профилактики будут выполнены на 100%. Да, это очень жестоко по отношению к детям. Возможны испуги, однако если рядом будет опытный психолог, который все разъяснит, то побочных эффектов не будет и главный эффект будет достигнут. Ни один ребенок, воспитанный по такой программе, став подростком, а потом и взрослым, никогда не сможет употреблять наркотики. Это будет противоестественно для него психологически. И предложение «попробовать, а вдруг понравится» он воспримет так же, как предложение прыгнуть вниз с высотного здания с мотивацией «а вдруг понравится?».</w:t>
      </w:r>
      <w:r w:rsidRPr="00B875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Похожий опыт имел место во Франции конца 40-х годов. Тогда, в послевоенные годы, был зафиксирован резкий скачок </w:t>
      </w:r>
      <w:hyperlink r:id="rId8" w:history="1">
        <w:r w:rsidRPr="00B8751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алкоголизма</w:t>
        </w:r>
      </w:hyperlink>
      <w:r w:rsidRPr="00B875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Около 40 процентов рожденных младенцев </w:t>
      </w:r>
      <w:hyperlink r:id="rId9" w:history="1">
        <w:r w:rsidRPr="00B8751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имели физические или психические отклонения</w:t>
        </w:r>
      </w:hyperlink>
      <w:r w:rsidRPr="00B875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Власти страны были в панике и решились на отчаянный шаг. Девушки в возрасте от 12 до 16 лет регулярно отправлялись в детские дома и роддомы, где они могли посмотреть на последствия безобидного бокала вина перед зачатием ребенка. Эффект оказался более чем резким – когда эти девушки вошли в детородный </w:t>
      </w:r>
      <w:r w:rsidRPr="00B875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возраст, количество рождения больных детей сократилось в тысячи раз. Такой же опыт может быть перенят специалистами, которыми составляется </w:t>
      </w:r>
      <w:r w:rsidRPr="00B8751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программа по профилактике наркомании</w:t>
      </w:r>
      <w:r w:rsidRPr="00B875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в нашей стране.</w:t>
      </w:r>
    </w:p>
    <w:p w:rsidR="003B62C8" w:rsidRDefault="003B62C8"/>
    <w:sectPr w:rsidR="003B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B0"/>
    <w:rsid w:val="003B62C8"/>
    <w:rsid w:val="008515B0"/>
    <w:rsid w:val="00E8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6B41"/>
  <w15:chartTrackingRefBased/>
  <w15:docId w15:val="{E4FA984B-F886-4B80-8A17-86F70A58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710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lav.ru/stat/efimov_genocid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sslav.ru/narkotik/vidy-narkotikov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sslav.ru/narkotik/foto-narkomanov-do-i-posl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sslav.ru/narkotik/zhizn-narkomana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usslav.ru/narkotik/foto-narkomanov.html" TargetMode="External"/><Relationship Id="rId9" Type="http://schemas.openxmlformats.org/officeDocument/2006/relationships/hyperlink" Target="http://russlav.ru/narkotik/foto-detei-narkoman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2020-03-13T07:23:00Z</dcterms:created>
  <dcterms:modified xsi:type="dcterms:W3CDTF">2020-03-13T07:25:00Z</dcterms:modified>
</cp:coreProperties>
</file>